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F34E44" w14:textId="333FD4DC" w:rsidR="00DE0316" w:rsidRPr="00DE0316" w:rsidRDefault="00DE0316" w:rsidP="00DE0316">
      <w:pPr>
        <w:spacing w:line="480" w:lineRule="auto"/>
        <w:rPr>
          <w:b/>
          <w:bCs/>
          <w:sz w:val="28"/>
          <w:szCs w:val="28"/>
        </w:rPr>
      </w:pPr>
      <w:r w:rsidRPr="00DE0316">
        <w:rPr>
          <w:b/>
          <w:bCs/>
          <w:sz w:val="28"/>
          <w:szCs w:val="28"/>
        </w:rPr>
        <w:t>III.  Commitment to the Work Amid Opposition (Continued)</w:t>
      </w:r>
    </w:p>
    <w:p w14:paraId="0B3BC2DE" w14:textId="7482B727" w:rsidR="00DE0316" w:rsidRPr="00DE0316" w:rsidRDefault="00DE0316" w:rsidP="00DE0316">
      <w:pPr>
        <w:spacing w:line="480" w:lineRule="auto"/>
        <w:rPr>
          <w:b/>
          <w:bCs/>
          <w:sz w:val="28"/>
          <w:szCs w:val="28"/>
        </w:rPr>
      </w:pPr>
      <w:r w:rsidRPr="00DE0316">
        <w:rPr>
          <w:b/>
          <w:bCs/>
          <w:sz w:val="28"/>
          <w:szCs w:val="28"/>
        </w:rPr>
        <w:t>Nehemiah 5:1-5</w:t>
      </w:r>
      <w:r w:rsidRPr="00DE0316">
        <w:rPr>
          <w:sz w:val="28"/>
          <w:szCs w:val="28"/>
        </w:rPr>
        <w:t xml:space="preserve"> </w:t>
      </w:r>
    </w:p>
    <w:p w14:paraId="0EAF76EC" w14:textId="70ED24B7" w:rsidR="00DE0316" w:rsidRPr="00DE0316" w:rsidRDefault="00DE0316" w:rsidP="00DE0316">
      <w:pPr>
        <w:spacing w:line="480" w:lineRule="auto"/>
        <w:rPr>
          <w:sz w:val="28"/>
          <w:szCs w:val="28"/>
        </w:rPr>
      </w:pPr>
      <w:r w:rsidRPr="00DE0316">
        <w:rPr>
          <w:sz w:val="28"/>
          <w:szCs w:val="28"/>
        </w:rPr>
        <w:tab/>
      </w:r>
      <w:r w:rsidRPr="00DE0316">
        <w:rPr>
          <w:sz w:val="28"/>
          <w:szCs w:val="28"/>
        </w:rPr>
        <w:tab/>
        <w:t xml:space="preserve">1.  A Cry for </w:t>
      </w:r>
      <w:r>
        <w:rPr>
          <w:sz w:val="28"/>
          <w:szCs w:val="28"/>
        </w:rPr>
        <w:t>_____________</w:t>
      </w:r>
      <w:r w:rsidRPr="00DE0316">
        <w:rPr>
          <w:sz w:val="28"/>
          <w:szCs w:val="28"/>
        </w:rPr>
        <w:t xml:space="preserve">  </w:t>
      </w:r>
    </w:p>
    <w:p w14:paraId="14378348" w14:textId="4B394F42" w:rsidR="00DE0316" w:rsidRPr="00DE0316" w:rsidRDefault="00DE0316" w:rsidP="00DE0316">
      <w:pPr>
        <w:spacing w:line="480" w:lineRule="auto"/>
        <w:rPr>
          <w:sz w:val="28"/>
          <w:szCs w:val="28"/>
        </w:rPr>
      </w:pPr>
      <w:r w:rsidRPr="00DE0316">
        <w:rPr>
          <w:sz w:val="28"/>
          <w:szCs w:val="28"/>
        </w:rPr>
        <w:tab/>
      </w:r>
    </w:p>
    <w:p w14:paraId="30B4124F" w14:textId="77777777" w:rsidR="00DE0316" w:rsidRPr="00DE0316" w:rsidRDefault="00DE0316" w:rsidP="00DE0316">
      <w:pPr>
        <w:spacing w:line="480" w:lineRule="auto"/>
        <w:rPr>
          <w:sz w:val="28"/>
          <w:szCs w:val="28"/>
        </w:rPr>
      </w:pPr>
      <w:r w:rsidRPr="00DE0316">
        <w:rPr>
          <w:sz w:val="28"/>
          <w:szCs w:val="28"/>
        </w:rPr>
        <w:tab/>
        <w:t xml:space="preserve">At least three groups of people came to Nehemiah for help.  </w:t>
      </w:r>
    </w:p>
    <w:p w14:paraId="072F4089" w14:textId="1331FBDE" w:rsidR="00DE0316" w:rsidRPr="00DE0316" w:rsidRDefault="00DE0316" w:rsidP="00DE0316">
      <w:pPr>
        <w:spacing w:line="480" w:lineRule="auto"/>
        <w:rPr>
          <w:sz w:val="28"/>
          <w:szCs w:val="28"/>
        </w:rPr>
      </w:pPr>
      <w:r w:rsidRPr="00DE0316">
        <w:rPr>
          <w:sz w:val="28"/>
          <w:szCs w:val="28"/>
        </w:rPr>
        <w:tab/>
      </w:r>
      <w:r w:rsidRPr="00DE0316">
        <w:rPr>
          <w:sz w:val="28"/>
          <w:szCs w:val="28"/>
        </w:rPr>
        <w:tab/>
        <w:t xml:space="preserve">- The first group had large families with no </w:t>
      </w:r>
      <w:r>
        <w:rPr>
          <w:sz w:val="28"/>
          <w:szCs w:val="28"/>
        </w:rPr>
        <w:t>___________</w:t>
      </w:r>
      <w:r w:rsidRPr="00DE0316">
        <w:rPr>
          <w:sz w:val="28"/>
          <w:szCs w:val="28"/>
        </w:rPr>
        <w:t xml:space="preserve"> to eat.  </w:t>
      </w:r>
      <w:r w:rsidRPr="00DE0316">
        <w:rPr>
          <w:sz w:val="28"/>
          <w:szCs w:val="28"/>
        </w:rPr>
        <w:tab/>
        <w:t xml:space="preserve"> </w:t>
      </w:r>
    </w:p>
    <w:p w14:paraId="3ACB8776" w14:textId="206B0191" w:rsidR="00DE0316" w:rsidRPr="00DE0316" w:rsidRDefault="00DE0316" w:rsidP="00DE0316">
      <w:pPr>
        <w:spacing w:line="480" w:lineRule="auto"/>
        <w:rPr>
          <w:sz w:val="28"/>
          <w:szCs w:val="28"/>
        </w:rPr>
      </w:pPr>
      <w:r w:rsidRPr="00DE0316">
        <w:rPr>
          <w:sz w:val="28"/>
          <w:szCs w:val="28"/>
        </w:rPr>
        <w:tab/>
      </w:r>
      <w:r w:rsidRPr="00DE0316">
        <w:rPr>
          <w:sz w:val="28"/>
          <w:szCs w:val="28"/>
        </w:rPr>
        <w:tab/>
        <w:t xml:space="preserve">- A second group included families who owned land but had </w:t>
      </w:r>
      <w:r w:rsidRPr="00DE0316">
        <w:rPr>
          <w:sz w:val="28"/>
          <w:szCs w:val="28"/>
        </w:rPr>
        <w:tab/>
      </w:r>
      <w:r w:rsidRPr="00DE0316">
        <w:rPr>
          <w:sz w:val="28"/>
          <w:szCs w:val="28"/>
        </w:rPr>
        <w:tab/>
      </w:r>
      <w:r w:rsidRPr="00DE0316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E0316">
        <w:rPr>
          <w:sz w:val="28"/>
          <w:szCs w:val="28"/>
        </w:rPr>
        <w:t xml:space="preserve">been forced to </w:t>
      </w:r>
      <w:r>
        <w:rPr>
          <w:sz w:val="28"/>
          <w:szCs w:val="28"/>
        </w:rPr>
        <w:t>__________</w:t>
      </w:r>
      <w:r w:rsidRPr="00DE0316">
        <w:rPr>
          <w:sz w:val="28"/>
          <w:szCs w:val="28"/>
        </w:rPr>
        <w:t xml:space="preserve"> everything they owned just to buy </w:t>
      </w:r>
      <w:r w:rsidRPr="00DE0316">
        <w:rPr>
          <w:sz w:val="28"/>
          <w:szCs w:val="28"/>
        </w:rPr>
        <w:tab/>
      </w:r>
      <w:r w:rsidRPr="00DE0316">
        <w:rPr>
          <w:sz w:val="28"/>
          <w:szCs w:val="28"/>
        </w:rPr>
        <w:tab/>
      </w:r>
      <w:r w:rsidRPr="00DE0316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E0316">
        <w:rPr>
          <w:sz w:val="28"/>
          <w:szCs w:val="28"/>
        </w:rPr>
        <w:t xml:space="preserve">food.  </w:t>
      </w:r>
    </w:p>
    <w:p w14:paraId="1F6C4085" w14:textId="55B972EB" w:rsidR="00DE0316" w:rsidRPr="00DE0316" w:rsidRDefault="00DE0316" w:rsidP="00DE0316">
      <w:pPr>
        <w:spacing w:line="480" w:lineRule="auto"/>
        <w:rPr>
          <w:sz w:val="28"/>
          <w:szCs w:val="28"/>
        </w:rPr>
      </w:pPr>
      <w:r w:rsidRPr="00DE0316">
        <w:rPr>
          <w:sz w:val="28"/>
          <w:szCs w:val="28"/>
        </w:rPr>
        <w:tab/>
      </w:r>
      <w:r w:rsidRPr="00DE0316">
        <w:rPr>
          <w:sz w:val="28"/>
          <w:szCs w:val="28"/>
        </w:rPr>
        <w:tab/>
        <w:t xml:space="preserve">- A third group complained of having to </w:t>
      </w:r>
      <w:r>
        <w:rPr>
          <w:sz w:val="28"/>
          <w:szCs w:val="28"/>
        </w:rPr>
        <w:t>___________</w:t>
      </w:r>
      <w:r w:rsidRPr="00DE0316">
        <w:rPr>
          <w:sz w:val="28"/>
          <w:szCs w:val="28"/>
        </w:rPr>
        <w:t xml:space="preserve"> money to </w:t>
      </w:r>
      <w:r w:rsidRPr="00DE0316">
        <w:rPr>
          <w:sz w:val="28"/>
          <w:szCs w:val="28"/>
        </w:rPr>
        <w:tab/>
      </w:r>
      <w:r w:rsidRPr="00DE0316">
        <w:rPr>
          <w:sz w:val="28"/>
          <w:szCs w:val="28"/>
        </w:rPr>
        <w:tab/>
      </w:r>
      <w:r w:rsidRPr="00DE0316">
        <w:rPr>
          <w:sz w:val="28"/>
          <w:szCs w:val="28"/>
        </w:rPr>
        <w:tab/>
        <w:t>pay the king’s tax on their lands and vineyards.</w:t>
      </w:r>
    </w:p>
    <w:p w14:paraId="172DEC15" w14:textId="7B1232AD" w:rsidR="00DE0316" w:rsidRPr="00DE0316" w:rsidRDefault="00DE0316" w:rsidP="00DE0316">
      <w:pPr>
        <w:spacing w:line="480" w:lineRule="auto"/>
        <w:rPr>
          <w:b/>
          <w:bCs/>
          <w:sz w:val="28"/>
          <w:szCs w:val="28"/>
        </w:rPr>
      </w:pPr>
      <w:r w:rsidRPr="00DE0316">
        <w:rPr>
          <w:b/>
          <w:bCs/>
          <w:sz w:val="28"/>
          <w:szCs w:val="28"/>
        </w:rPr>
        <w:t>Nehemiah 5:6-11</w:t>
      </w:r>
    </w:p>
    <w:p w14:paraId="7924D509" w14:textId="5B45D71C" w:rsidR="00DE0316" w:rsidRPr="00DE0316" w:rsidRDefault="00DE0316" w:rsidP="00DE0316">
      <w:pPr>
        <w:spacing w:line="480" w:lineRule="auto"/>
        <w:rPr>
          <w:sz w:val="28"/>
          <w:szCs w:val="28"/>
        </w:rPr>
      </w:pPr>
      <w:r w:rsidRPr="00DE0316">
        <w:rPr>
          <w:sz w:val="28"/>
          <w:szCs w:val="28"/>
        </w:rPr>
        <w:tab/>
      </w:r>
      <w:r w:rsidRPr="00DE0316">
        <w:rPr>
          <w:sz w:val="28"/>
          <w:szCs w:val="28"/>
        </w:rPr>
        <w:tab/>
        <w:t xml:space="preserve">4.  Taking a </w:t>
      </w:r>
      <w:r>
        <w:rPr>
          <w:sz w:val="28"/>
          <w:szCs w:val="28"/>
        </w:rPr>
        <w:t>___________</w:t>
      </w:r>
    </w:p>
    <w:p w14:paraId="150DC018" w14:textId="3876449C" w:rsidR="00DE0316" w:rsidRPr="00DE0316" w:rsidRDefault="00DE0316" w:rsidP="00DE0316">
      <w:pPr>
        <w:spacing w:line="480" w:lineRule="auto"/>
        <w:rPr>
          <w:sz w:val="28"/>
          <w:szCs w:val="28"/>
        </w:rPr>
      </w:pPr>
      <w:r w:rsidRPr="00DE0316">
        <w:rPr>
          <w:sz w:val="28"/>
          <w:szCs w:val="28"/>
        </w:rPr>
        <w:tab/>
      </w:r>
    </w:p>
    <w:p w14:paraId="2B4F5329" w14:textId="752B3EAD" w:rsidR="00DE0316" w:rsidRPr="00DE0316" w:rsidRDefault="00DE0316" w:rsidP="00DE0316">
      <w:pPr>
        <w:spacing w:line="480" w:lineRule="auto"/>
        <w:rPr>
          <w:sz w:val="28"/>
          <w:szCs w:val="28"/>
        </w:rPr>
      </w:pPr>
      <w:r w:rsidRPr="00DE0316">
        <w:rPr>
          <w:sz w:val="28"/>
          <w:szCs w:val="28"/>
        </w:rPr>
        <w:tab/>
      </w:r>
      <w:r w:rsidRPr="00DE0316">
        <w:rPr>
          <w:sz w:val="28"/>
          <w:szCs w:val="28"/>
        </w:rPr>
        <w:tab/>
        <w:t xml:space="preserve">5.  Nehemiah’s </w:t>
      </w:r>
      <w:r>
        <w:rPr>
          <w:sz w:val="28"/>
          <w:szCs w:val="28"/>
        </w:rPr>
        <w:t>___________, ___________</w:t>
      </w:r>
      <w:r w:rsidRPr="00DE0316">
        <w:rPr>
          <w:sz w:val="28"/>
          <w:szCs w:val="28"/>
        </w:rPr>
        <w:t xml:space="preserve"> leadership</w:t>
      </w:r>
    </w:p>
    <w:p w14:paraId="1D360D02" w14:textId="2B537B99" w:rsidR="00DE0316" w:rsidRPr="00DE0316" w:rsidRDefault="00DE0316" w:rsidP="00DE0316">
      <w:pPr>
        <w:spacing w:line="480" w:lineRule="auto"/>
        <w:rPr>
          <w:sz w:val="28"/>
          <w:szCs w:val="28"/>
        </w:rPr>
      </w:pPr>
      <w:r w:rsidRPr="00DE0316">
        <w:rPr>
          <w:sz w:val="28"/>
          <w:szCs w:val="28"/>
        </w:rPr>
        <w:tab/>
      </w:r>
      <w:r w:rsidRPr="00DE0316">
        <w:rPr>
          <w:sz w:val="28"/>
          <w:szCs w:val="28"/>
        </w:rPr>
        <w:tab/>
        <w:t xml:space="preserve">- Nehemiah </w:t>
      </w:r>
      <w:r>
        <w:rPr>
          <w:sz w:val="28"/>
          <w:szCs w:val="28"/>
        </w:rPr>
        <w:t>____________</w:t>
      </w:r>
      <w:r w:rsidRPr="00DE0316">
        <w:rPr>
          <w:sz w:val="28"/>
          <w:szCs w:val="28"/>
        </w:rPr>
        <w:t xml:space="preserve"> the offenders face-to-face.  </w:t>
      </w:r>
    </w:p>
    <w:p w14:paraId="6BB37990" w14:textId="1E46F8E9" w:rsidR="00DE0316" w:rsidRPr="00DE0316" w:rsidRDefault="00DE0316" w:rsidP="00DE0316">
      <w:pPr>
        <w:spacing w:line="480" w:lineRule="auto"/>
        <w:rPr>
          <w:sz w:val="28"/>
          <w:szCs w:val="28"/>
        </w:rPr>
      </w:pPr>
      <w:r w:rsidRPr="00DE0316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E0316">
        <w:rPr>
          <w:sz w:val="28"/>
          <w:szCs w:val="28"/>
        </w:rPr>
        <w:t xml:space="preserve">- Nehemiah called together a large assembly of </w:t>
      </w:r>
      <w:r>
        <w:rPr>
          <w:sz w:val="28"/>
          <w:szCs w:val="28"/>
        </w:rPr>
        <w:t>____________</w:t>
      </w:r>
      <w:r w:rsidRPr="00DE0316">
        <w:rPr>
          <w:sz w:val="28"/>
          <w:szCs w:val="28"/>
        </w:rPr>
        <w:t xml:space="preserve">.  </w:t>
      </w:r>
    </w:p>
    <w:p w14:paraId="2CD16135" w14:textId="5C19AAD7" w:rsidR="00DE0316" w:rsidRPr="00DE0316" w:rsidRDefault="00DE0316" w:rsidP="00DE0316">
      <w:pPr>
        <w:spacing w:line="480" w:lineRule="auto"/>
        <w:rPr>
          <w:b/>
          <w:bCs/>
          <w:sz w:val="28"/>
          <w:szCs w:val="28"/>
        </w:rPr>
      </w:pPr>
      <w:r w:rsidRPr="00DE0316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E0316">
        <w:rPr>
          <w:sz w:val="28"/>
          <w:szCs w:val="28"/>
        </w:rPr>
        <w:t xml:space="preserve">- Nehemiah called on the offenders to follow his </w:t>
      </w:r>
      <w:r>
        <w:rPr>
          <w:sz w:val="28"/>
          <w:szCs w:val="28"/>
        </w:rPr>
        <w:t>___________</w:t>
      </w:r>
      <w:r w:rsidRPr="00DE0316">
        <w:rPr>
          <w:sz w:val="28"/>
          <w:szCs w:val="28"/>
        </w:rPr>
        <w:t xml:space="preserve">.  </w:t>
      </w:r>
    </w:p>
    <w:p w14:paraId="778AE65F" w14:textId="5FBBD092" w:rsidR="00DE0316" w:rsidRPr="00DE0316" w:rsidRDefault="00DE0316" w:rsidP="00DE0316">
      <w:pPr>
        <w:spacing w:line="480" w:lineRule="auto"/>
        <w:rPr>
          <w:b/>
          <w:bCs/>
          <w:sz w:val="28"/>
          <w:szCs w:val="28"/>
        </w:rPr>
      </w:pPr>
      <w:r w:rsidRPr="00DE0316">
        <w:rPr>
          <w:b/>
          <w:bCs/>
          <w:sz w:val="28"/>
          <w:szCs w:val="28"/>
        </w:rPr>
        <w:t>Nehemiah 5:12-13</w:t>
      </w:r>
    </w:p>
    <w:p w14:paraId="4CCB2942" w14:textId="77777777" w:rsidR="00DE0316" w:rsidRDefault="00DE0316" w:rsidP="00DE0316">
      <w:pPr>
        <w:spacing w:line="480" w:lineRule="auto"/>
        <w:rPr>
          <w:sz w:val="28"/>
          <w:szCs w:val="28"/>
        </w:rPr>
      </w:pPr>
      <w:r w:rsidRPr="00DE0316">
        <w:rPr>
          <w:sz w:val="28"/>
          <w:szCs w:val="28"/>
        </w:rPr>
        <w:tab/>
      </w:r>
      <w:r w:rsidRPr="00DE0316">
        <w:rPr>
          <w:sz w:val="28"/>
          <w:szCs w:val="28"/>
        </w:rPr>
        <w:tab/>
        <w:t xml:space="preserve">6.  Action </w:t>
      </w:r>
      <w:r>
        <w:rPr>
          <w:sz w:val="28"/>
          <w:szCs w:val="28"/>
        </w:rPr>
        <w:t>____________</w:t>
      </w:r>
      <w:r w:rsidRPr="00DE0316">
        <w:rPr>
          <w:sz w:val="28"/>
          <w:szCs w:val="28"/>
        </w:rPr>
        <w:t xml:space="preserve"> </w:t>
      </w:r>
    </w:p>
    <w:p w14:paraId="48F71985" w14:textId="79E12165" w:rsidR="00DE0316" w:rsidRPr="00DE0316" w:rsidRDefault="00DE0316" w:rsidP="00DE0316">
      <w:pPr>
        <w:spacing w:line="480" w:lineRule="auto"/>
        <w:rPr>
          <w:sz w:val="28"/>
          <w:szCs w:val="28"/>
        </w:rPr>
      </w:pPr>
      <w:r w:rsidRPr="00DE0316">
        <w:rPr>
          <w:b/>
          <w:bCs/>
          <w:sz w:val="28"/>
          <w:szCs w:val="28"/>
        </w:rPr>
        <w:lastRenderedPageBreak/>
        <w:t>Discuss the Text</w:t>
      </w:r>
    </w:p>
    <w:p w14:paraId="7347A6DA" w14:textId="77777777" w:rsidR="00DE0316" w:rsidRDefault="00DE0316" w:rsidP="00DE0316">
      <w:pPr>
        <w:spacing w:line="480" w:lineRule="auto"/>
        <w:rPr>
          <w:sz w:val="28"/>
          <w:szCs w:val="28"/>
        </w:rPr>
      </w:pPr>
      <w:r w:rsidRPr="00DE0316">
        <w:rPr>
          <w:sz w:val="28"/>
          <w:szCs w:val="28"/>
        </w:rPr>
        <w:tab/>
      </w:r>
      <w:r w:rsidRPr="00DE0316">
        <w:rPr>
          <w:sz w:val="28"/>
          <w:szCs w:val="28"/>
        </w:rPr>
        <w:tab/>
        <w:t xml:space="preserve">1.  Are there any current events that you find </w:t>
      </w:r>
      <w:proofErr w:type="gramStart"/>
      <w:r w:rsidRPr="00DE0316">
        <w:rPr>
          <w:sz w:val="28"/>
          <w:szCs w:val="28"/>
        </w:rPr>
        <w:t>similar to</w:t>
      </w:r>
      <w:proofErr w:type="gramEnd"/>
      <w:r w:rsidRPr="00DE0316">
        <w:rPr>
          <w:sz w:val="28"/>
          <w:szCs w:val="28"/>
        </w:rPr>
        <w:t xml:space="preserve"> the </w:t>
      </w:r>
      <w:r w:rsidRPr="00DE0316">
        <w:rPr>
          <w:sz w:val="28"/>
          <w:szCs w:val="28"/>
        </w:rPr>
        <w:tab/>
      </w:r>
      <w:r w:rsidRPr="00DE0316">
        <w:rPr>
          <w:sz w:val="28"/>
          <w:szCs w:val="28"/>
        </w:rPr>
        <w:tab/>
      </w:r>
      <w:r w:rsidRPr="00DE0316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E0316">
        <w:rPr>
          <w:sz w:val="28"/>
          <w:szCs w:val="28"/>
        </w:rPr>
        <w:t>events taking place in Jerusalem? If so, what are they?</w:t>
      </w:r>
    </w:p>
    <w:p w14:paraId="03608131" w14:textId="77777777" w:rsidR="00DE0316" w:rsidRDefault="00DE0316" w:rsidP="00DE0316">
      <w:pPr>
        <w:spacing w:line="480" w:lineRule="auto"/>
        <w:rPr>
          <w:sz w:val="28"/>
          <w:szCs w:val="28"/>
        </w:rPr>
      </w:pPr>
    </w:p>
    <w:p w14:paraId="4A9AD1EA" w14:textId="1ED8EF49" w:rsidR="00DE0316" w:rsidRPr="00DE0316" w:rsidRDefault="00DE0316" w:rsidP="00DE0316">
      <w:pPr>
        <w:spacing w:line="480" w:lineRule="auto"/>
        <w:rPr>
          <w:sz w:val="28"/>
          <w:szCs w:val="28"/>
        </w:rPr>
      </w:pPr>
      <w:r w:rsidRPr="00DE0316">
        <w:rPr>
          <w:sz w:val="28"/>
          <w:szCs w:val="28"/>
        </w:rPr>
        <w:t xml:space="preserve">  </w:t>
      </w:r>
    </w:p>
    <w:p w14:paraId="3073EC9A" w14:textId="3DA0131B" w:rsidR="00DE0316" w:rsidRDefault="00DE0316" w:rsidP="00DE0316">
      <w:pPr>
        <w:spacing w:line="480" w:lineRule="auto"/>
        <w:rPr>
          <w:sz w:val="28"/>
          <w:szCs w:val="28"/>
        </w:rPr>
      </w:pPr>
      <w:r w:rsidRPr="00DE0316">
        <w:rPr>
          <w:sz w:val="28"/>
          <w:szCs w:val="28"/>
        </w:rPr>
        <w:tab/>
      </w:r>
      <w:r w:rsidRPr="00DE0316">
        <w:rPr>
          <w:sz w:val="28"/>
          <w:szCs w:val="28"/>
        </w:rPr>
        <w:tab/>
        <w:t xml:space="preserve">2.  What forms of injustice do you see today, and how do </w:t>
      </w:r>
      <w:r w:rsidRPr="00DE0316">
        <w:rPr>
          <w:sz w:val="28"/>
          <w:szCs w:val="28"/>
        </w:rPr>
        <w:tab/>
      </w:r>
      <w:r w:rsidRPr="00DE0316">
        <w:rPr>
          <w:sz w:val="28"/>
          <w:szCs w:val="28"/>
        </w:rPr>
        <w:tab/>
      </w:r>
      <w:r w:rsidRPr="00DE0316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E0316">
        <w:rPr>
          <w:sz w:val="28"/>
          <w:szCs w:val="28"/>
        </w:rPr>
        <w:t xml:space="preserve">these forms of injustice compare ore contrast with what was </w:t>
      </w:r>
      <w:r w:rsidRPr="00DE0316">
        <w:rPr>
          <w:sz w:val="28"/>
          <w:szCs w:val="28"/>
        </w:rPr>
        <w:tab/>
      </w:r>
      <w:r w:rsidRPr="00DE0316">
        <w:rPr>
          <w:sz w:val="28"/>
          <w:szCs w:val="28"/>
        </w:rPr>
        <w:tab/>
      </w:r>
      <w:r w:rsidRPr="00DE0316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E0316">
        <w:rPr>
          <w:sz w:val="28"/>
          <w:szCs w:val="28"/>
        </w:rPr>
        <w:t>happening in Nehemiah’s day?</w:t>
      </w:r>
    </w:p>
    <w:p w14:paraId="0D157F39" w14:textId="77777777" w:rsidR="00DE0316" w:rsidRDefault="00DE0316" w:rsidP="00DE0316">
      <w:pPr>
        <w:spacing w:line="480" w:lineRule="auto"/>
        <w:rPr>
          <w:sz w:val="28"/>
          <w:szCs w:val="28"/>
        </w:rPr>
      </w:pPr>
    </w:p>
    <w:p w14:paraId="7EC87810" w14:textId="77777777" w:rsidR="00DE0316" w:rsidRPr="00DE0316" w:rsidRDefault="00DE0316" w:rsidP="00DE0316">
      <w:pPr>
        <w:spacing w:line="480" w:lineRule="auto"/>
        <w:rPr>
          <w:sz w:val="28"/>
          <w:szCs w:val="28"/>
        </w:rPr>
      </w:pPr>
    </w:p>
    <w:p w14:paraId="6A48ADAE" w14:textId="2F9FB8E0" w:rsidR="00DE0316" w:rsidRPr="00DE0316" w:rsidRDefault="00DE0316" w:rsidP="00DE0316">
      <w:pPr>
        <w:spacing w:line="480" w:lineRule="auto"/>
        <w:rPr>
          <w:sz w:val="28"/>
          <w:szCs w:val="28"/>
        </w:rPr>
      </w:pPr>
      <w:r w:rsidRPr="00DE0316">
        <w:rPr>
          <w:sz w:val="28"/>
          <w:szCs w:val="28"/>
        </w:rPr>
        <w:tab/>
      </w:r>
      <w:r w:rsidRPr="00DE0316">
        <w:rPr>
          <w:sz w:val="28"/>
          <w:szCs w:val="28"/>
        </w:rPr>
        <w:tab/>
        <w:t xml:space="preserve">3.  In what ways can the church be a voice for the </w:t>
      </w:r>
      <w:proofErr w:type="gramStart"/>
      <w:r w:rsidRPr="00DE0316">
        <w:rPr>
          <w:sz w:val="28"/>
          <w:szCs w:val="28"/>
        </w:rPr>
        <w:t xml:space="preserve">powerless,  </w:t>
      </w:r>
      <w:r w:rsidRPr="00DE0316">
        <w:rPr>
          <w:sz w:val="28"/>
          <w:szCs w:val="28"/>
        </w:rPr>
        <w:tab/>
      </w:r>
      <w:proofErr w:type="gramEnd"/>
      <w:r w:rsidRPr="00DE0316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E0316">
        <w:rPr>
          <w:sz w:val="28"/>
          <w:szCs w:val="28"/>
        </w:rPr>
        <w:t xml:space="preserve">and why are Christians responsible to stand for those who </w:t>
      </w:r>
      <w:r w:rsidRPr="00DE0316">
        <w:rPr>
          <w:sz w:val="28"/>
          <w:szCs w:val="28"/>
        </w:rPr>
        <w:tab/>
      </w:r>
      <w:r w:rsidRPr="00DE0316">
        <w:rPr>
          <w:sz w:val="28"/>
          <w:szCs w:val="28"/>
        </w:rPr>
        <w:tab/>
      </w:r>
      <w:r w:rsidRPr="00DE0316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E0316">
        <w:rPr>
          <w:sz w:val="28"/>
          <w:szCs w:val="28"/>
        </w:rPr>
        <w:t>can’t stand for themselves?</w:t>
      </w:r>
    </w:p>
    <w:p w14:paraId="013BCEF8" w14:textId="77777777" w:rsidR="00DE0316" w:rsidRPr="00DE0316" w:rsidRDefault="00DE0316" w:rsidP="00DE0316">
      <w:pPr>
        <w:spacing w:line="480" w:lineRule="auto"/>
        <w:rPr>
          <w:sz w:val="28"/>
          <w:szCs w:val="28"/>
        </w:rPr>
      </w:pPr>
    </w:p>
    <w:p w14:paraId="6E7FC301" w14:textId="77777777" w:rsidR="00DE0316" w:rsidRPr="00DE0316" w:rsidRDefault="00DE0316" w:rsidP="00DE0316">
      <w:pPr>
        <w:spacing w:line="480" w:lineRule="auto"/>
        <w:rPr>
          <w:sz w:val="28"/>
          <w:szCs w:val="28"/>
        </w:rPr>
      </w:pPr>
    </w:p>
    <w:p w14:paraId="6DA9931D" w14:textId="51630983" w:rsidR="006B5970" w:rsidRPr="00DE0316" w:rsidRDefault="006B5970" w:rsidP="00DE0316">
      <w:pPr>
        <w:rPr>
          <w:sz w:val="28"/>
          <w:szCs w:val="28"/>
        </w:rPr>
      </w:pPr>
    </w:p>
    <w:sectPr w:rsidR="006B5970" w:rsidRPr="00DE0316">
      <w:headerReference w:type="even" r:id="rId6"/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1204178" w14:textId="77777777" w:rsidR="0090611F" w:rsidRDefault="0090611F" w:rsidP="00AC4D24">
      <w:r>
        <w:separator/>
      </w:r>
    </w:p>
  </w:endnote>
  <w:endnote w:type="continuationSeparator" w:id="0">
    <w:p w14:paraId="1CDC9FDE" w14:textId="77777777" w:rsidR="0090611F" w:rsidRDefault="0090611F" w:rsidP="00AC4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FC81FE" w14:textId="77777777" w:rsidR="0090611F" w:rsidRDefault="0090611F" w:rsidP="00AC4D24">
      <w:r>
        <w:separator/>
      </w:r>
    </w:p>
  </w:footnote>
  <w:footnote w:type="continuationSeparator" w:id="0">
    <w:p w14:paraId="1796E30C" w14:textId="77777777" w:rsidR="0090611F" w:rsidRDefault="0090611F" w:rsidP="00AC4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629584971"/>
      <w:docPartObj>
        <w:docPartGallery w:val="Page Numbers (Top of Page)"/>
        <w:docPartUnique/>
      </w:docPartObj>
    </w:sdtPr>
    <w:sdtContent>
      <w:p w14:paraId="0B6BC90C" w14:textId="18E090F3" w:rsidR="00AC4D24" w:rsidRDefault="00AC4D24" w:rsidP="00807CC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F1B7531" w14:textId="77777777" w:rsidR="00AC4D24" w:rsidRDefault="00AC4D24" w:rsidP="00AC4D2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473137296"/>
      <w:docPartObj>
        <w:docPartGallery w:val="Page Numbers (Top of Page)"/>
        <w:docPartUnique/>
      </w:docPartObj>
    </w:sdtPr>
    <w:sdtContent>
      <w:p w14:paraId="31F9968E" w14:textId="78A2850C" w:rsidR="00AC4D24" w:rsidRDefault="00AC4D24" w:rsidP="00807CC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E111FB1" w14:textId="77777777" w:rsidR="00AC4D24" w:rsidRDefault="00AC4D24" w:rsidP="00AC4D24">
    <w:pPr>
      <w:pStyle w:val="Header"/>
      <w:ind w:right="360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D52"/>
    <w:rsid w:val="000367EB"/>
    <w:rsid w:val="00065ABA"/>
    <w:rsid w:val="000D5256"/>
    <w:rsid w:val="000D7165"/>
    <w:rsid w:val="000E19F0"/>
    <w:rsid w:val="000E60E8"/>
    <w:rsid w:val="001242BA"/>
    <w:rsid w:val="00130CD3"/>
    <w:rsid w:val="001462E4"/>
    <w:rsid w:val="00152F74"/>
    <w:rsid w:val="0017402E"/>
    <w:rsid w:val="00183857"/>
    <w:rsid w:val="001F34DE"/>
    <w:rsid w:val="00232956"/>
    <w:rsid w:val="00242535"/>
    <w:rsid w:val="002554FD"/>
    <w:rsid w:val="0029617D"/>
    <w:rsid w:val="002C1EA6"/>
    <w:rsid w:val="003075D3"/>
    <w:rsid w:val="00317D6D"/>
    <w:rsid w:val="00323FCA"/>
    <w:rsid w:val="0032622D"/>
    <w:rsid w:val="003549B4"/>
    <w:rsid w:val="00365897"/>
    <w:rsid w:val="00370678"/>
    <w:rsid w:val="00385CEA"/>
    <w:rsid w:val="00437261"/>
    <w:rsid w:val="004750B4"/>
    <w:rsid w:val="004751BF"/>
    <w:rsid w:val="00481E2B"/>
    <w:rsid w:val="004A489F"/>
    <w:rsid w:val="004B3E17"/>
    <w:rsid w:val="004B416B"/>
    <w:rsid w:val="004C19AA"/>
    <w:rsid w:val="004E75A8"/>
    <w:rsid w:val="004F6F0B"/>
    <w:rsid w:val="005174A4"/>
    <w:rsid w:val="00592D79"/>
    <w:rsid w:val="005C2B23"/>
    <w:rsid w:val="006979E3"/>
    <w:rsid w:val="006B20FA"/>
    <w:rsid w:val="006B5970"/>
    <w:rsid w:val="006D5740"/>
    <w:rsid w:val="00713699"/>
    <w:rsid w:val="00734A35"/>
    <w:rsid w:val="0079101A"/>
    <w:rsid w:val="007E2F8F"/>
    <w:rsid w:val="007F5F4F"/>
    <w:rsid w:val="00801ACE"/>
    <w:rsid w:val="008208F8"/>
    <w:rsid w:val="008473F7"/>
    <w:rsid w:val="008658E1"/>
    <w:rsid w:val="00882B3F"/>
    <w:rsid w:val="00886D30"/>
    <w:rsid w:val="00895B43"/>
    <w:rsid w:val="008B2BDF"/>
    <w:rsid w:val="008D219B"/>
    <w:rsid w:val="008D5654"/>
    <w:rsid w:val="008F3E5C"/>
    <w:rsid w:val="0090611F"/>
    <w:rsid w:val="00910D2B"/>
    <w:rsid w:val="00925058"/>
    <w:rsid w:val="00933F78"/>
    <w:rsid w:val="00947B82"/>
    <w:rsid w:val="009A56FE"/>
    <w:rsid w:val="009D382D"/>
    <w:rsid w:val="009D6088"/>
    <w:rsid w:val="009D713C"/>
    <w:rsid w:val="00A146C3"/>
    <w:rsid w:val="00A52040"/>
    <w:rsid w:val="00A54B36"/>
    <w:rsid w:val="00A66CE3"/>
    <w:rsid w:val="00AA2C38"/>
    <w:rsid w:val="00AB1011"/>
    <w:rsid w:val="00AC4D24"/>
    <w:rsid w:val="00AC5D52"/>
    <w:rsid w:val="00AD4480"/>
    <w:rsid w:val="00AF46CF"/>
    <w:rsid w:val="00B32ECB"/>
    <w:rsid w:val="00B516E0"/>
    <w:rsid w:val="00B95C9A"/>
    <w:rsid w:val="00BA2C17"/>
    <w:rsid w:val="00BA38C4"/>
    <w:rsid w:val="00C40FA0"/>
    <w:rsid w:val="00C47D9F"/>
    <w:rsid w:val="00C80BA9"/>
    <w:rsid w:val="00C90DFB"/>
    <w:rsid w:val="00CA4C17"/>
    <w:rsid w:val="00CC4A0B"/>
    <w:rsid w:val="00CD52C6"/>
    <w:rsid w:val="00CD6E09"/>
    <w:rsid w:val="00D02F5C"/>
    <w:rsid w:val="00DE0316"/>
    <w:rsid w:val="00DE1EEB"/>
    <w:rsid w:val="00DF2611"/>
    <w:rsid w:val="00E71915"/>
    <w:rsid w:val="00E81854"/>
    <w:rsid w:val="00ED5009"/>
    <w:rsid w:val="00EF28B0"/>
    <w:rsid w:val="00F322D6"/>
    <w:rsid w:val="00F66EB0"/>
    <w:rsid w:val="00F70165"/>
    <w:rsid w:val="00F833CC"/>
    <w:rsid w:val="00FA361B"/>
    <w:rsid w:val="00FE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5EC17"/>
  <w15:chartTrackingRefBased/>
  <w15:docId w15:val="{78E89BE6-628C-CE4C-9D64-913D15C7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D52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5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D5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5D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D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D5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D5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D5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D5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D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D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D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C5D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D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D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D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D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D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D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5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D5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5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5D52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5D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5D52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5D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D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D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D5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C5D52"/>
    <w:pPr>
      <w:spacing w:before="100" w:beforeAutospacing="1" w:after="100" w:afterAutospacing="1"/>
    </w:pPr>
  </w:style>
  <w:style w:type="character" w:customStyle="1" w:styleId="woj">
    <w:name w:val="woj"/>
    <w:rsid w:val="00AC5D52"/>
  </w:style>
  <w:style w:type="paragraph" w:customStyle="1" w:styleId="paragraph">
    <w:name w:val="paragraph"/>
    <w:basedOn w:val="Normal"/>
    <w:rsid w:val="0037067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437261"/>
  </w:style>
  <w:style w:type="character" w:styleId="Emphasis">
    <w:name w:val="Emphasis"/>
    <w:basedOn w:val="DefaultParagraphFont"/>
    <w:uiPriority w:val="20"/>
    <w:qFormat/>
    <w:rsid w:val="00437261"/>
    <w:rPr>
      <w:i/>
      <w:iCs/>
    </w:rPr>
  </w:style>
  <w:style w:type="character" w:customStyle="1" w:styleId="text">
    <w:name w:val="text"/>
    <w:basedOn w:val="DefaultParagraphFont"/>
    <w:rsid w:val="00437261"/>
  </w:style>
  <w:style w:type="paragraph" w:customStyle="1" w:styleId="first-line-none">
    <w:name w:val="first-line-none"/>
    <w:basedOn w:val="Normal"/>
    <w:rsid w:val="0043726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3295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32956"/>
    <w:rPr>
      <w:color w:val="0000FF"/>
      <w:u w:val="single"/>
    </w:rPr>
  </w:style>
  <w:style w:type="character" w:customStyle="1" w:styleId="text-style">
    <w:name w:val="text-style"/>
    <w:basedOn w:val="DefaultParagraphFont"/>
    <w:rsid w:val="004E75A8"/>
  </w:style>
  <w:style w:type="paragraph" w:styleId="Header">
    <w:name w:val="header"/>
    <w:basedOn w:val="Normal"/>
    <w:link w:val="HeaderChar"/>
    <w:uiPriority w:val="99"/>
    <w:unhideWhenUsed/>
    <w:rsid w:val="00AC4D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4D24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AC4D24"/>
  </w:style>
  <w:style w:type="character" w:customStyle="1" w:styleId="small-caps">
    <w:name w:val="small-caps"/>
    <w:basedOn w:val="DefaultParagraphFont"/>
    <w:rsid w:val="002C1EA6"/>
  </w:style>
  <w:style w:type="paragraph" w:customStyle="1" w:styleId="chapter-2">
    <w:name w:val="chapter-2"/>
    <w:basedOn w:val="Normal"/>
    <w:rsid w:val="0017402E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217</Words>
  <Characters>1069</Characters>
  <Application>Microsoft Office Word</Application>
  <DocSecurity>0</DocSecurity>
  <Lines>24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Lubin Sr</dc:creator>
  <cp:keywords/>
  <dc:description/>
  <cp:lastModifiedBy>Matthew Lubin Sr</cp:lastModifiedBy>
  <cp:revision>45</cp:revision>
  <cp:lastPrinted>2026-04-15T14:18:00Z</cp:lastPrinted>
  <dcterms:created xsi:type="dcterms:W3CDTF">2025-03-05T13:24:00Z</dcterms:created>
  <dcterms:modified xsi:type="dcterms:W3CDTF">2026-07-14T14:14:00Z</dcterms:modified>
</cp:coreProperties>
</file>